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AC" w:rsidRDefault="004801AC" w:rsidP="004801AC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Мероприятия, </w:t>
      </w:r>
    </w:p>
    <w:p w:rsidR="001D0392" w:rsidRDefault="004801AC" w:rsidP="004801AC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направленные на предупреждение чрезвычайных случаев с несовершеннолетними, исключения фактов </w:t>
      </w:r>
      <w:proofErr w:type="spellStart"/>
      <w:r>
        <w:rPr>
          <w:rFonts w:ascii="Times New Roman" w:hAnsi="Times New Roman" w:cs="Times New Roman"/>
          <w:color w:val="FF0000"/>
          <w:sz w:val="28"/>
          <w:szCs w:val="28"/>
        </w:rPr>
        <w:t>травмирования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 и гибели детей в результате возникновения опасных факторов, связанных с наступлением зимнего периода</w:t>
      </w:r>
      <w:r w:rsidR="00895521" w:rsidRPr="00B34113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4801AC" w:rsidRPr="004801AC" w:rsidRDefault="004801AC" w:rsidP="004801A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801AC">
        <w:rPr>
          <w:rFonts w:ascii="Times New Roman" w:hAnsi="Times New Roman" w:cs="Times New Roman"/>
          <w:b w:val="0"/>
          <w:sz w:val="28"/>
          <w:szCs w:val="28"/>
        </w:rPr>
        <w:t>(исполнение письма комитета образования ад</w:t>
      </w:r>
      <w:r>
        <w:rPr>
          <w:rFonts w:ascii="Times New Roman" w:hAnsi="Times New Roman" w:cs="Times New Roman"/>
          <w:b w:val="0"/>
          <w:sz w:val="28"/>
          <w:szCs w:val="28"/>
        </w:rPr>
        <w:t>ми</w:t>
      </w:r>
      <w:r w:rsidRPr="004801AC">
        <w:rPr>
          <w:rFonts w:ascii="Times New Roman" w:hAnsi="Times New Roman" w:cs="Times New Roman"/>
          <w:b w:val="0"/>
          <w:sz w:val="28"/>
          <w:szCs w:val="28"/>
        </w:rPr>
        <w:t>н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4801AC">
        <w:rPr>
          <w:rFonts w:ascii="Times New Roman" w:hAnsi="Times New Roman" w:cs="Times New Roman"/>
          <w:b w:val="0"/>
          <w:sz w:val="28"/>
          <w:szCs w:val="28"/>
        </w:rPr>
        <w:t xml:space="preserve">страции МО </w:t>
      </w:r>
      <w:proofErr w:type="spellStart"/>
      <w:r w:rsidRPr="004801AC">
        <w:rPr>
          <w:rFonts w:ascii="Times New Roman" w:hAnsi="Times New Roman" w:cs="Times New Roman"/>
          <w:b w:val="0"/>
          <w:sz w:val="28"/>
          <w:szCs w:val="28"/>
        </w:rPr>
        <w:t>Тосненского</w:t>
      </w:r>
      <w:proofErr w:type="spellEnd"/>
      <w:r w:rsidRPr="004801AC">
        <w:rPr>
          <w:rFonts w:ascii="Times New Roman" w:hAnsi="Times New Roman" w:cs="Times New Roman"/>
          <w:b w:val="0"/>
          <w:sz w:val="28"/>
          <w:szCs w:val="28"/>
        </w:rPr>
        <w:t xml:space="preserve"> района ЛО) от 27.12.2021 г № 03-01-01-07-4123/2021</w:t>
      </w:r>
    </w:p>
    <w:p w:rsidR="00EA4779" w:rsidRPr="00B34113" w:rsidRDefault="00EA4779" w:rsidP="00EA47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B34113">
        <w:rPr>
          <w:b w:val="0"/>
        </w:rPr>
        <w:t xml:space="preserve">в </w:t>
      </w:r>
      <w:r w:rsidRPr="00B34113">
        <w:rPr>
          <w:rFonts w:ascii="Times New Roman" w:hAnsi="Times New Roman" w:cs="Times New Roman"/>
          <w:b w:val="0"/>
          <w:sz w:val="28"/>
          <w:szCs w:val="28"/>
          <w:u w:val="single"/>
        </w:rPr>
        <w:t>МУНИЦИПАЛЬНОМ КАЗЕННОМ ДОШКОЛЬНОМ ОБРАЗОВАТЕЛЬНОМ УЧРЕЖДЕНИИ №34 «ДЕТСКИЙ САД КОМБИНИРОВАННОГО ВИДА Г. НИКОЛЬСКОЕ»</w:t>
      </w:r>
    </w:p>
    <w:p w:rsidR="00EA4779" w:rsidRPr="00B34113" w:rsidRDefault="00EA4779" w:rsidP="00EA477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5879ED" w:rsidRPr="00B34113" w:rsidRDefault="005879ED" w:rsidP="00F526F0">
      <w:pPr>
        <w:tabs>
          <w:tab w:val="left" w:pos="3544"/>
        </w:tabs>
        <w:ind w:firstLine="0"/>
        <w:rPr>
          <w:b/>
        </w:rPr>
      </w:pPr>
      <w:bookmarkStart w:id="0" w:name="_GoBack"/>
      <w:bookmarkEnd w:id="0"/>
    </w:p>
    <w:tbl>
      <w:tblPr>
        <w:tblStyle w:val="a6"/>
        <w:tblW w:w="0" w:type="auto"/>
        <w:tblInd w:w="-176" w:type="dxa"/>
        <w:tblLook w:val="04A0"/>
      </w:tblPr>
      <w:tblGrid>
        <w:gridCol w:w="568"/>
        <w:gridCol w:w="2556"/>
        <w:gridCol w:w="1479"/>
        <w:gridCol w:w="1479"/>
        <w:gridCol w:w="2042"/>
        <w:gridCol w:w="1906"/>
      </w:tblGrid>
      <w:tr w:rsidR="00081C92" w:rsidRPr="00B34113" w:rsidTr="00B730C6">
        <w:tc>
          <w:tcPr>
            <w:tcW w:w="568" w:type="dxa"/>
          </w:tcPr>
          <w:p w:rsidR="00BD15F4" w:rsidRPr="00B34113" w:rsidRDefault="00BD15F4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BD15F4" w:rsidRPr="00B34113" w:rsidRDefault="00BD15F4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3411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3411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B3411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6" w:type="dxa"/>
          </w:tcPr>
          <w:p w:rsidR="00BD15F4" w:rsidRPr="00B34113" w:rsidRDefault="00BD15F4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D15F4" w:rsidRPr="00B34113" w:rsidRDefault="00BD15F4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79" w:type="dxa"/>
          </w:tcPr>
          <w:p w:rsidR="00BD15F4" w:rsidRPr="00B34113" w:rsidRDefault="00BD15F4" w:rsidP="00450705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79" w:type="dxa"/>
          </w:tcPr>
          <w:p w:rsidR="00BD15F4" w:rsidRPr="00B34113" w:rsidRDefault="00BD15F4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042" w:type="dxa"/>
          </w:tcPr>
          <w:p w:rsidR="00BD15F4" w:rsidRPr="00B34113" w:rsidRDefault="00BD15F4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Категория участников и их количество (чел.)</w:t>
            </w:r>
          </w:p>
        </w:tc>
        <w:tc>
          <w:tcPr>
            <w:tcW w:w="1906" w:type="dxa"/>
          </w:tcPr>
          <w:p w:rsidR="00BD15F4" w:rsidRPr="00B34113" w:rsidRDefault="00BD15F4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>Ответственные лица за организацию и проведение мероприятия</w:t>
            </w:r>
          </w:p>
        </w:tc>
      </w:tr>
      <w:tr w:rsidR="00081C92" w:rsidRPr="00B34113" w:rsidTr="00B730C6">
        <w:tc>
          <w:tcPr>
            <w:tcW w:w="568" w:type="dxa"/>
          </w:tcPr>
          <w:p w:rsidR="00BD15F4" w:rsidRPr="00B34113" w:rsidRDefault="00BD15F4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6" w:type="dxa"/>
          </w:tcPr>
          <w:p w:rsidR="00BD15F4" w:rsidRPr="00B34113" w:rsidRDefault="00BD15F4" w:rsidP="00450705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Беседа с детьми </w:t>
            </w:r>
            <w:r w:rsidR="00895521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«Правила безопасного поведения детей на водоемах в зимний период». +Презентация.</w:t>
            </w:r>
          </w:p>
        </w:tc>
        <w:tc>
          <w:tcPr>
            <w:tcW w:w="1479" w:type="dxa"/>
          </w:tcPr>
          <w:p w:rsidR="00BD15F4" w:rsidRPr="00B34113" w:rsidRDefault="00895521" w:rsidP="00450705">
            <w:pPr>
              <w:tabs>
                <w:tab w:val="left" w:pos="3544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10.1</w:t>
            </w:r>
            <w:r w:rsidR="00450705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  <w:r w:rsidR="00F526F0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F526F0" w:rsidRPr="00B34113" w:rsidRDefault="00F526F0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D15F4" w:rsidRPr="00B34113" w:rsidRDefault="00BD15F4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МКДОУ №34</w:t>
            </w:r>
          </w:p>
        </w:tc>
        <w:tc>
          <w:tcPr>
            <w:tcW w:w="2042" w:type="dxa"/>
          </w:tcPr>
          <w:p w:rsidR="00BD15F4" w:rsidRPr="00B34113" w:rsidRDefault="00895521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Г</w:t>
            </w:r>
            <w:r w:rsidR="00081C92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руппа </w:t>
            </w:r>
            <w:r w:rsidR="00F526F0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компенсирующей направленности </w:t>
            </w:r>
            <w:r w:rsidR="00081C92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="00081C92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Винни-Пух</w:t>
            </w:r>
            <w:proofErr w:type="spellEnd"/>
            <w:r w:rsidR="00081C92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06" w:type="dxa"/>
          </w:tcPr>
          <w:p w:rsidR="00BD15F4" w:rsidRPr="00B34113" w:rsidRDefault="00895521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заведующего  </w:t>
            </w:r>
            <w:proofErr w:type="spellStart"/>
            <w:r w:rsidR="00081C92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Туренко</w:t>
            </w:r>
            <w:proofErr w:type="spellEnd"/>
            <w:r w:rsidR="00081C92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Н.В.,</w:t>
            </w:r>
          </w:p>
          <w:p w:rsidR="00081C92" w:rsidRPr="00B34113" w:rsidRDefault="00895521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1D0392" w:rsidRPr="00B34113" w:rsidRDefault="00081C92" w:rsidP="00895521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Чугунова Н.Н.</w:t>
            </w:r>
          </w:p>
        </w:tc>
      </w:tr>
      <w:tr w:rsidR="00B34113" w:rsidRPr="00B34113" w:rsidTr="00B730C6">
        <w:tc>
          <w:tcPr>
            <w:tcW w:w="568" w:type="dxa"/>
          </w:tcPr>
          <w:p w:rsidR="00B34113" w:rsidRPr="00B34113" w:rsidRDefault="00B34113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6" w:type="dxa"/>
          </w:tcPr>
          <w:p w:rsidR="00B34113" w:rsidRPr="00B34113" w:rsidRDefault="00B34113" w:rsidP="005D5FE8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Беседа с детьми «Будь осторожен на льду». </w:t>
            </w:r>
          </w:p>
          <w:p w:rsidR="00B34113" w:rsidRPr="00B34113" w:rsidRDefault="00B34113" w:rsidP="005D5FE8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+ Просмотр мультфильма «На тонком льду!».</w:t>
            </w:r>
          </w:p>
        </w:tc>
        <w:tc>
          <w:tcPr>
            <w:tcW w:w="1479" w:type="dxa"/>
          </w:tcPr>
          <w:p w:rsidR="00B34113" w:rsidRPr="00B34113" w:rsidRDefault="00B34113" w:rsidP="005D5FE8">
            <w:pPr>
              <w:tabs>
                <w:tab w:val="left" w:pos="3544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09.12.2021 г.</w:t>
            </w:r>
          </w:p>
          <w:p w:rsidR="00B34113" w:rsidRPr="00B34113" w:rsidRDefault="00B34113" w:rsidP="005D5FE8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34113" w:rsidRPr="00B34113" w:rsidRDefault="00B34113" w:rsidP="005D5FE8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МКДОУ №34</w:t>
            </w:r>
          </w:p>
        </w:tc>
        <w:tc>
          <w:tcPr>
            <w:tcW w:w="2042" w:type="dxa"/>
          </w:tcPr>
          <w:p w:rsidR="00B34113" w:rsidRPr="00B34113" w:rsidRDefault="00B34113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Старшая группа </w:t>
            </w:r>
          </w:p>
          <w:p w:rsidR="00B34113" w:rsidRPr="00B34113" w:rsidRDefault="00B34113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«Золушка»</w:t>
            </w:r>
          </w:p>
        </w:tc>
        <w:tc>
          <w:tcPr>
            <w:tcW w:w="1906" w:type="dxa"/>
          </w:tcPr>
          <w:p w:rsidR="00B34113" w:rsidRPr="00B34113" w:rsidRDefault="00B34113" w:rsidP="00B34113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заведующего  </w:t>
            </w:r>
            <w:proofErr w:type="spellStart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Туренко</w:t>
            </w:r>
            <w:proofErr w:type="spellEnd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Н.В.,</w:t>
            </w:r>
          </w:p>
          <w:p w:rsidR="00B34113" w:rsidRPr="00B34113" w:rsidRDefault="00B34113" w:rsidP="00B34113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34113" w:rsidRPr="00B34113" w:rsidRDefault="00B34113" w:rsidP="00B34113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Беженарь-Ротарь</w:t>
            </w:r>
            <w:proofErr w:type="spellEnd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Л.С.</w:t>
            </w:r>
          </w:p>
        </w:tc>
      </w:tr>
      <w:tr w:rsidR="00B34113" w:rsidRPr="00B34113" w:rsidTr="00B730C6">
        <w:tc>
          <w:tcPr>
            <w:tcW w:w="568" w:type="dxa"/>
          </w:tcPr>
          <w:p w:rsidR="00B34113" w:rsidRPr="00B34113" w:rsidRDefault="00B34113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6" w:type="dxa"/>
          </w:tcPr>
          <w:p w:rsidR="00B34113" w:rsidRPr="00B34113" w:rsidRDefault="00B34113" w:rsidP="005D5FE8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Презентация для детей «Осторожно, тонкий лёд!».</w:t>
            </w:r>
          </w:p>
          <w:p w:rsidR="00B34113" w:rsidRPr="00B34113" w:rsidRDefault="00B34113" w:rsidP="005D5FE8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+ Просмотр мультфильма «На тонком льду!».</w:t>
            </w:r>
          </w:p>
        </w:tc>
        <w:tc>
          <w:tcPr>
            <w:tcW w:w="1479" w:type="dxa"/>
          </w:tcPr>
          <w:p w:rsidR="00B34113" w:rsidRPr="00B34113" w:rsidRDefault="00B34113" w:rsidP="005D5FE8">
            <w:pPr>
              <w:tabs>
                <w:tab w:val="left" w:pos="3544"/>
              </w:tabs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10.12.2021 г.</w:t>
            </w:r>
          </w:p>
          <w:p w:rsidR="00B34113" w:rsidRPr="00B34113" w:rsidRDefault="00B34113" w:rsidP="005D5FE8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34113" w:rsidRPr="00B34113" w:rsidRDefault="00B34113" w:rsidP="005D5FE8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МКДОУ №34</w:t>
            </w:r>
          </w:p>
        </w:tc>
        <w:tc>
          <w:tcPr>
            <w:tcW w:w="2042" w:type="dxa"/>
          </w:tcPr>
          <w:p w:rsidR="00B34113" w:rsidRPr="00B34113" w:rsidRDefault="00B34113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Средняя группа «Дюймовочка»</w:t>
            </w:r>
          </w:p>
        </w:tc>
        <w:tc>
          <w:tcPr>
            <w:tcW w:w="1906" w:type="dxa"/>
          </w:tcPr>
          <w:p w:rsidR="00B34113" w:rsidRPr="00B34113" w:rsidRDefault="00B34113" w:rsidP="00B34113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заведующего  </w:t>
            </w:r>
            <w:proofErr w:type="spellStart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Туренко</w:t>
            </w:r>
            <w:proofErr w:type="spellEnd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Н.В.,</w:t>
            </w:r>
          </w:p>
          <w:p w:rsidR="00B34113" w:rsidRPr="00B34113" w:rsidRDefault="00B34113" w:rsidP="00B34113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B34113" w:rsidRPr="00B34113" w:rsidRDefault="00B34113" w:rsidP="00B34113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Савельева Н.В.</w:t>
            </w:r>
          </w:p>
        </w:tc>
      </w:tr>
      <w:tr w:rsidR="00081C92" w:rsidRPr="00B34113" w:rsidTr="00B730C6">
        <w:tc>
          <w:tcPr>
            <w:tcW w:w="568" w:type="dxa"/>
          </w:tcPr>
          <w:p w:rsidR="00BD15F4" w:rsidRPr="00B34113" w:rsidRDefault="00B34113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6" w:type="dxa"/>
          </w:tcPr>
          <w:p w:rsidR="00BD15F4" w:rsidRPr="00B34113" w:rsidRDefault="00450705" w:rsidP="00450705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Инструктаж по охране жизни и здоровья </w:t>
            </w:r>
            <w:r w:rsidR="00895521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работников «О запрете </w:t>
            </w:r>
            <w:r w:rsidR="00895521" w:rsidRPr="00B34113">
              <w:rPr>
                <w:rFonts w:cs="Times New Roman"/>
                <w:sz w:val="24"/>
                <w:szCs w:val="24"/>
              </w:rPr>
              <w:t>выхода граждан и детей на ледовое покрытие водных объектов»</w:t>
            </w:r>
          </w:p>
        </w:tc>
        <w:tc>
          <w:tcPr>
            <w:tcW w:w="1479" w:type="dxa"/>
          </w:tcPr>
          <w:p w:rsidR="00F526F0" w:rsidRPr="00B34113" w:rsidRDefault="00895521" w:rsidP="00F526F0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03.1</w:t>
            </w:r>
            <w:r w:rsidR="00450705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.2021</w:t>
            </w:r>
            <w:r w:rsidR="00F526F0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D15F4" w:rsidRPr="00B34113" w:rsidRDefault="00BD15F4" w:rsidP="00F526F0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BD15F4" w:rsidRPr="00B34113" w:rsidRDefault="00BD15F4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МКДОУ №34</w:t>
            </w:r>
          </w:p>
        </w:tc>
        <w:tc>
          <w:tcPr>
            <w:tcW w:w="2042" w:type="dxa"/>
          </w:tcPr>
          <w:p w:rsidR="00BD15F4" w:rsidRPr="00B34113" w:rsidRDefault="00450705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Работники МКДОУ №34</w:t>
            </w:r>
          </w:p>
          <w:p w:rsidR="00450705" w:rsidRPr="00B34113" w:rsidRDefault="00B34113" w:rsidP="00450705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  <w:r w:rsidR="00450705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06" w:type="dxa"/>
          </w:tcPr>
          <w:p w:rsidR="00081C92" w:rsidRPr="00B34113" w:rsidRDefault="00895521" w:rsidP="00450705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заведующего </w:t>
            </w:r>
            <w:r w:rsidR="00450705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50705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Туренко</w:t>
            </w:r>
            <w:proofErr w:type="spellEnd"/>
            <w:r w:rsidR="00450705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D0392" w:rsidRPr="00B34113" w:rsidTr="00B730C6">
        <w:tc>
          <w:tcPr>
            <w:tcW w:w="568" w:type="dxa"/>
          </w:tcPr>
          <w:p w:rsidR="001D0392" w:rsidRPr="00B34113" w:rsidRDefault="00B34113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6" w:type="dxa"/>
          </w:tcPr>
          <w:p w:rsidR="001D0392" w:rsidRPr="00B34113" w:rsidRDefault="001D0392" w:rsidP="009919A5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Инструктаж по ох</w:t>
            </w:r>
            <w:r w:rsidR="00B34113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ране жизни и здоровья родителей (законных представителей)</w:t>
            </w: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4113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«О запрете </w:t>
            </w:r>
            <w:r w:rsidR="00B34113" w:rsidRPr="00B34113">
              <w:rPr>
                <w:rFonts w:cs="Times New Roman"/>
                <w:sz w:val="24"/>
                <w:szCs w:val="24"/>
              </w:rPr>
              <w:t>выхода граждан и детей на ледовое покрытие водных объектов»</w:t>
            </w:r>
          </w:p>
        </w:tc>
        <w:tc>
          <w:tcPr>
            <w:tcW w:w="1479" w:type="dxa"/>
          </w:tcPr>
          <w:p w:rsidR="001D0392" w:rsidRPr="00B34113" w:rsidRDefault="00B34113" w:rsidP="009919A5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03.12.2021</w:t>
            </w:r>
            <w:r w:rsidR="001D0392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D0392" w:rsidRPr="00B34113" w:rsidRDefault="001D0392" w:rsidP="009919A5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1D0392" w:rsidRPr="00B34113" w:rsidRDefault="001D0392" w:rsidP="009919A5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МКДОУ №34</w:t>
            </w:r>
          </w:p>
        </w:tc>
        <w:tc>
          <w:tcPr>
            <w:tcW w:w="2042" w:type="dxa"/>
          </w:tcPr>
          <w:p w:rsidR="001D0392" w:rsidRPr="00B34113" w:rsidRDefault="001D0392" w:rsidP="009919A5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Родители воспитанников (законных представителей) МКДОУ №34</w:t>
            </w:r>
          </w:p>
          <w:p w:rsidR="001D0392" w:rsidRPr="00B34113" w:rsidRDefault="001D0392" w:rsidP="009919A5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</w:tcPr>
          <w:p w:rsidR="001D0392" w:rsidRPr="00B34113" w:rsidRDefault="00B34113" w:rsidP="009919A5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заведующего  </w:t>
            </w:r>
            <w:proofErr w:type="spellStart"/>
            <w:r w:rsidR="001D0392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Туренко</w:t>
            </w:r>
            <w:proofErr w:type="spellEnd"/>
            <w:r w:rsidR="001D0392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1D0392" w:rsidRPr="00B34113" w:rsidTr="00B730C6">
        <w:tc>
          <w:tcPr>
            <w:tcW w:w="568" w:type="dxa"/>
          </w:tcPr>
          <w:p w:rsidR="001D0392" w:rsidRPr="00B34113" w:rsidRDefault="00B34113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6" w:type="dxa"/>
          </w:tcPr>
          <w:p w:rsidR="001D0392" w:rsidRPr="00B34113" w:rsidRDefault="001D0392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ascii="TimesNewRomanPSMT" w:hAnsi="TimesNewRomanPSMT"/>
                <w:sz w:val="24"/>
                <w:szCs w:val="24"/>
              </w:rPr>
              <w:t xml:space="preserve">Обновление стенда по личной безопасности </w:t>
            </w:r>
            <w:r w:rsidRPr="00B34113">
              <w:rPr>
                <w:rFonts w:ascii="TimesNewRomanPSMT" w:hAnsi="TimesNewRomanPSMT"/>
                <w:sz w:val="24"/>
                <w:szCs w:val="24"/>
              </w:rPr>
              <w:lastRenderedPageBreak/>
              <w:t>с выставлением информации по безопасности на льду</w:t>
            </w:r>
            <w:r w:rsidR="00B34113" w:rsidRPr="00B34113">
              <w:rPr>
                <w:rFonts w:ascii="TimesNewRomanPSMT" w:hAnsi="TimesNewRomanPSMT"/>
                <w:sz w:val="24"/>
                <w:szCs w:val="24"/>
              </w:rPr>
              <w:t xml:space="preserve"> и запрете выхода на ледовое покрытие водных объектов</w:t>
            </w:r>
            <w:r w:rsidR="00B34113" w:rsidRPr="00B34113">
              <w:rPr>
                <w:rFonts w:ascii="TimesNewRomanPSMT" w:hAnsi="TimesNewRomanPSMT" w:hint="eastAsia"/>
                <w:sz w:val="24"/>
                <w:szCs w:val="24"/>
              </w:rPr>
              <w:t>»</w:t>
            </w:r>
          </w:p>
        </w:tc>
        <w:tc>
          <w:tcPr>
            <w:tcW w:w="1479" w:type="dxa"/>
          </w:tcPr>
          <w:p w:rsidR="001D0392" w:rsidRPr="00B34113" w:rsidRDefault="00B34113" w:rsidP="00D32C05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с 02.12.2021 г. по </w:t>
            </w: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20.12.2021</w:t>
            </w:r>
            <w:r w:rsidR="001D0392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1D0392" w:rsidRPr="00B34113" w:rsidRDefault="001D0392" w:rsidP="00F526F0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9" w:type="dxa"/>
          </w:tcPr>
          <w:p w:rsidR="001D0392" w:rsidRPr="00B34113" w:rsidRDefault="001D0392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МКДОУ №34</w:t>
            </w:r>
          </w:p>
        </w:tc>
        <w:tc>
          <w:tcPr>
            <w:tcW w:w="2042" w:type="dxa"/>
          </w:tcPr>
          <w:p w:rsidR="001D0392" w:rsidRPr="00B34113" w:rsidRDefault="001D0392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Стенд для работников, </w:t>
            </w: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воспитанников, родителей и иных лиц, находящихся в МКДОУ №34, по личной безопасности в коридоре 1 этажа</w:t>
            </w:r>
          </w:p>
        </w:tc>
        <w:tc>
          <w:tcPr>
            <w:tcW w:w="1906" w:type="dxa"/>
          </w:tcPr>
          <w:p w:rsidR="001D0392" w:rsidRPr="00B34113" w:rsidRDefault="00B34113" w:rsidP="00081C92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Врио</w:t>
            </w:r>
            <w:proofErr w:type="spellEnd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заведующего  </w:t>
            </w:r>
            <w:proofErr w:type="spellStart"/>
            <w:r w:rsidR="001D0392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Туренко</w:t>
            </w:r>
            <w:proofErr w:type="spellEnd"/>
            <w:r w:rsidR="001D0392"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B730C6" w:rsidRPr="00B34113" w:rsidTr="00B730C6">
        <w:tc>
          <w:tcPr>
            <w:tcW w:w="568" w:type="dxa"/>
          </w:tcPr>
          <w:p w:rsidR="00B730C6" w:rsidRPr="00B34113" w:rsidRDefault="00B730C6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6" w:type="dxa"/>
          </w:tcPr>
          <w:p w:rsidR="00B730C6" w:rsidRPr="00B34113" w:rsidRDefault="00B730C6" w:rsidP="00BD15F4">
            <w:pPr>
              <w:tabs>
                <w:tab w:val="left" w:pos="3544"/>
              </w:tabs>
              <w:ind w:firstLine="0"/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 xml:space="preserve">Распространение среди несовершеннолетних и родителей буклетов, содержащих сведения по предупреждению несчастных случаев с детьми в результате возникновения опасных факторов, связанных с наступлением зимнего периода. </w:t>
            </w:r>
          </w:p>
        </w:tc>
        <w:tc>
          <w:tcPr>
            <w:tcW w:w="1479" w:type="dxa"/>
          </w:tcPr>
          <w:p w:rsidR="00B730C6" w:rsidRPr="00B34113" w:rsidRDefault="00B730C6" w:rsidP="00D32C05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 03 по 10 декабря 2021 года</w:t>
            </w:r>
          </w:p>
        </w:tc>
        <w:tc>
          <w:tcPr>
            <w:tcW w:w="1479" w:type="dxa"/>
          </w:tcPr>
          <w:p w:rsidR="00B730C6" w:rsidRPr="00B34113" w:rsidRDefault="00B730C6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МКДОУ №34</w:t>
            </w:r>
          </w:p>
        </w:tc>
        <w:tc>
          <w:tcPr>
            <w:tcW w:w="2042" w:type="dxa"/>
          </w:tcPr>
          <w:p w:rsidR="00B730C6" w:rsidRPr="00B34113" w:rsidRDefault="00B730C6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Родители 50 чел.</w:t>
            </w:r>
          </w:p>
        </w:tc>
        <w:tc>
          <w:tcPr>
            <w:tcW w:w="1906" w:type="dxa"/>
          </w:tcPr>
          <w:p w:rsidR="00B730C6" w:rsidRPr="00B34113" w:rsidRDefault="00B730C6" w:rsidP="00081C92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заведующего  </w:t>
            </w:r>
            <w:proofErr w:type="spellStart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Туренко</w:t>
            </w:r>
            <w:proofErr w:type="spellEnd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  <w:tr w:rsidR="00B730C6" w:rsidRPr="00B34113" w:rsidTr="00B730C6">
        <w:tc>
          <w:tcPr>
            <w:tcW w:w="568" w:type="dxa"/>
          </w:tcPr>
          <w:p w:rsidR="00B730C6" w:rsidRDefault="00B730C6" w:rsidP="00BD15F4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6" w:type="dxa"/>
          </w:tcPr>
          <w:p w:rsidR="00B730C6" w:rsidRDefault="00B730C6" w:rsidP="00BD15F4">
            <w:pPr>
              <w:tabs>
                <w:tab w:val="left" w:pos="3544"/>
              </w:tabs>
              <w:ind w:firstLine="0"/>
              <w:jc w:val="center"/>
              <w:rPr>
                <w:rFonts w:ascii="TimesNewRomanPSMT" w:hAnsi="TimesNewRomanPSMT"/>
                <w:sz w:val="24"/>
                <w:szCs w:val="24"/>
              </w:rPr>
            </w:pPr>
            <w:r>
              <w:rPr>
                <w:rFonts w:ascii="TimesNewRomanPSMT" w:hAnsi="TimesNewRomanPSMT"/>
                <w:sz w:val="24"/>
                <w:szCs w:val="24"/>
              </w:rPr>
              <w:t xml:space="preserve">Размещение на сайте МКДОУ №34 памяток по предупреждению ЧС в результате возникновения опасных факторов, связанных с наступлением зимнего периода. </w:t>
            </w:r>
          </w:p>
        </w:tc>
        <w:tc>
          <w:tcPr>
            <w:tcW w:w="1479" w:type="dxa"/>
          </w:tcPr>
          <w:p w:rsidR="00B730C6" w:rsidRDefault="00B730C6" w:rsidP="00D32C05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С 20 по 30 декабря 2021 года</w:t>
            </w:r>
          </w:p>
        </w:tc>
        <w:tc>
          <w:tcPr>
            <w:tcW w:w="1479" w:type="dxa"/>
          </w:tcPr>
          <w:p w:rsidR="00B730C6" w:rsidRPr="00B34113" w:rsidRDefault="00B730C6" w:rsidP="00195F6C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МКДОУ №34</w:t>
            </w:r>
          </w:p>
        </w:tc>
        <w:tc>
          <w:tcPr>
            <w:tcW w:w="2042" w:type="dxa"/>
          </w:tcPr>
          <w:p w:rsidR="00B730C6" w:rsidRPr="00B34113" w:rsidRDefault="00B730C6" w:rsidP="00195F6C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Родители 210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1906" w:type="dxa"/>
          </w:tcPr>
          <w:p w:rsidR="00B730C6" w:rsidRPr="00B34113" w:rsidRDefault="00B730C6" w:rsidP="00195F6C">
            <w:pPr>
              <w:tabs>
                <w:tab w:val="left" w:pos="3544"/>
              </w:tabs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Врио</w:t>
            </w:r>
            <w:proofErr w:type="spellEnd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заведующего  </w:t>
            </w:r>
            <w:proofErr w:type="spellStart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>Туренко</w:t>
            </w:r>
            <w:proofErr w:type="spellEnd"/>
            <w:r w:rsidRPr="00B34113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</w:tr>
    </w:tbl>
    <w:p w:rsidR="00E1608D" w:rsidRPr="00B34113" w:rsidRDefault="00E1608D" w:rsidP="00E40B2F">
      <w:pPr>
        <w:tabs>
          <w:tab w:val="left" w:pos="3544"/>
        </w:tabs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E40B2F" w:rsidRPr="00B34113" w:rsidRDefault="00E40B2F" w:rsidP="00240AF9">
      <w:pPr>
        <w:ind w:firstLine="0"/>
        <w:rPr>
          <w:sz w:val="24"/>
          <w:szCs w:val="24"/>
        </w:rPr>
      </w:pPr>
    </w:p>
    <w:p w:rsidR="00081C92" w:rsidRPr="00B34113" w:rsidRDefault="00081C92" w:rsidP="00240AF9">
      <w:pPr>
        <w:ind w:firstLine="0"/>
        <w:rPr>
          <w:sz w:val="24"/>
          <w:szCs w:val="24"/>
        </w:rPr>
      </w:pPr>
    </w:p>
    <w:p w:rsidR="00081C92" w:rsidRPr="00E40B2F" w:rsidRDefault="00081C92" w:rsidP="00240AF9">
      <w:pPr>
        <w:ind w:firstLine="0"/>
        <w:rPr>
          <w:sz w:val="24"/>
          <w:szCs w:val="24"/>
        </w:rPr>
      </w:pPr>
      <w:r w:rsidRPr="00B34113">
        <w:rPr>
          <w:sz w:val="24"/>
          <w:szCs w:val="24"/>
        </w:rPr>
        <w:t xml:space="preserve">                                                    </w:t>
      </w:r>
      <w:r w:rsidR="00B34113" w:rsidRPr="00B34113">
        <w:rPr>
          <w:sz w:val="24"/>
          <w:szCs w:val="24"/>
        </w:rPr>
        <w:t xml:space="preserve">              </w:t>
      </w:r>
      <w:proofErr w:type="spellStart"/>
      <w:r w:rsidR="00B34113" w:rsidRPr="00B34113">
        <w:rPr>
          <w:sz w:val="24"/>
          <w:szCs w:val="24"/>
        </w:rPr>
        <w:t>Врио</w:t>
      </w:r>
      <w:proofErr w:type="spellEnd"/>
      <w:r w:rsidR="00B34113" w:rsidRPr="00B34113">
        <w:rPr>
          <w:sz w:val="24"/>
          <w:szCs w:val="24"/>
        </w:rPr>
        <w:t xml:space="preserve"> заведующего</w:t>
      </w:r>
      <w:r w:rsidRPr="00B34113">
        <w:rPr>
          <w:sz w:val="24"/>
          <w:szCs w:val="24"/>
        </w:rPr>
        <w:t>:                  Н</w:t>
      </w:r>
      <w:r>
        <w:rPr>
          <w:sz w:val="24"/>
          <w:szCs w:val="24"/>
        </w:rPr>
        <w:t xml:space="preserve">.В. </w:t>
      </w:r>
      <w:proofErr w:type="spellStart"/>
      <w:r>
        <w:rPr>
          <w:sz w:val="24"/>
          <w:szCs w:val="24"/>
        </w:rPr>
        <w:t>Туренко</w:t>
      </w:r>
      <w:proofErr w:type="spellEnd"/>
    </w:p>
    <w:sectPr w:rsidR="00081C92" w:rsidRPr="00E40B2F" w:rsidSect="00683307">
      <w:pgSz w:w="11906" w:h="16838"/>
      <w:pgMar w:top="1134" w:right="567" w:bottom="567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F79F6"/>
    <w:multiLevelType w:val="hybridMultilevel"/>
    <w:tmpl w:val="68309794"/>
    <w:lvl w:ilvl="0" w:tplc="38BE43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615B3"/>
    <w:rsid w:val="000024D5"/>
    <w:rsid w:val="000150F7"/>
    <w:rsid w:val="00016452"/>
    <w:rsid w:val="00022264"/>
    <w:rsid w:val="000421B0"/>
    <w:rsid w:val="00046D5C"/>
    <w:rsid w:val="000615B3"/>
    <w:rsid w:val="00067A04"/>
    <w:rsid w:val="00081C92"/>
    <w:rsid w:val="000B75F9"/>
    <w:rsid w:val="000F3289"/>
    <w:rsid w:val="000F3317"/>
    <w:rsid w:val="0010156E"/>
    <w:rsid w:val="00163550"/>
    <w:rsid w:val="00173A1A"/>
    <w:rsid w:val="001A76EA"/>
    <w:rsid w:val="001D0392"/>
    <w:rsid w:val="001E7808"/>
    <w:rsid w:val="00207368"/>
    <w:rsid w:val="00240AF9"/>
    <w:rsid w:val="002512EA"/>
    <w:rsid w:val="00293721"/>
    <w:rsid w:val="002B100C"/>
    <w:rsid w:val="002C43CB"/>
    <w:rsid w:val="002C61F0"/>
    <w:rsid w:val="002D79E8"/>
    <w:rsid w:val="002F4954"/>
    <w:rsid w:val="003206C0"/>
    <w:rsid w:val="00333222"/>
    <w:rsid w:val="00347E44"/>
    <w:rsid w:val="0038512F"/>
    <w:rsid w:val="003C0FC6"/>
    <w:rsid w:val="003D62C5"/>
    <w:rsid w:val="003F134A"/>
    <w:rsid w:val="00432B7B"/>
    <w:rsid w:val="00443044"/>
    <w:rsid w:val="00450182"/>
    <w:rsid w:val="00450705"/>
    <w:rsid w:val="00450EA1"/>
    <w:rsid w:val="00457D48"/>
    <w:rsid w:val="00466689"/>
    <w:rsid w:val="004801AC"/>
    <w:rsid w:val="004A6464"/>
    <w:rsid w:val="004C4BBA"/>
    <w:rsid w:val="004E13E8"/>
    <w:rsid w:val="004F157F"/>
    <w:rsid w:val="0051255F"/>
    <w:rsid w:val="0051294E"/>
    <w:rsid w:val="005228DA"/>
    <w:rsid w:val="0053033C"/>
    <w:rsid w:val="00531A43"/>
    <w:rsid w:val="00533B7B"/>
    <w:rsid w:val="00546CF4"/>
    <w:rsid w:val="0055320D"/>
    <w:rsid w:val="0056385F"/>
    <w:rsid w:val="00585E4E"/>
    <w:rsid w:val="00586D59"/>
    <w:rsid w:val="005879ED"/>
    <w:rsid w:val="00591E03"/>
    <w:rsid w:val="005A630F"/>
    <w:rsid w:val="005E315C"/>
    <w:rsid w:val="006660A9"/>
    <w:rsid w:val="00683307"/>
    <w:rsid w:val="006D71C8"/>
    <w:rsid w:val="00742566"/>
    <w:rsid w:val="00753CD5"/>
    <w:rsid w:val="00764FC6"/>
    <w:rsid w:val="007A762D"/>
    <w:rsid w:val="007B47F9"/>
    <w:rsid w:val="007C1392"/>
    <w:rsid w:val="00820B7D"/>
    <w:rsid w:val="00830CD0"/>
    <w:rsid w:val="00865BD2"/>
    <w:rsid w:val="008849EC"/>
    <w:rsid w:val="00895521"/>
    <w:rsid w:val="008E017A"/>
    <w:rsid w:val="008F54D4"/>
    <w:rsid w:val="0090527A"/>
    <w:rsid w:val="00905A2E"/>
    <w:rsid w:val="00910858"/>
    <w:rsid w:val="009125A4"/>
    <w:rsid w:val="00913C77"/>
    <w:rsid w:val="00933A50"/>
    <w:rsid w:val="00960252"/>
    <w:rsid w:val="00962E69"/>
    <w:rsid w:val="00973728"/>
    <w:rsid w:val="009758CB"/>
    <w:rsid w:val="009A0ACE"/>
    <w:rsid w:val="009C6E11"/>
    <w:rsid w:val="009C7966"/>
    <w:rsid w:val="009E6F45"/>
    <w:rsid w:val="009F48F7"/>
    <w:rsid w:val="00A0697E"/>
    <w:rsid w:val="00A54706"/>
    <w:rsid w:val="00A55A2E"/>
    <w:rsid w:val="00A84926"/>
    <w:rsid w:val="00A860B0"/>
    <w:rsid w:val="00A919A8"/>
    <w:rsid w:val="00A91FEA"/>
    <w:rsid w:val="00AD08B0"/>
    <w:rsid w:val="00AE7A19"/>
    <w:rsid w:val="00B03CD5"/>
    <w:rsid w:val="00B34113"/>
    <w:rsid w:val="00B479C7"/>
    <w:rsid w:val="00B51DDC"/>
    <w:rsid w:val="00B730C6"/>
    <w:rsid w:val="00BB384F"/>
    <w:rsid w:val="00BC3667"/>
    <w:rsid w:val="00BD15F4"/>
    <w:rsid w:val="00C1675E"/>
    <w:rsid w:val="00C37D22"/>
    <w:rsid w:val="00C466E4"/>
    <w:rsid w:val="00C53B8B"/>
    <w:rsid w:val="00C55043"/>
    <w:rsid w:val="00C7185D"/>
    <w:rsid w:val="00C84AEA"/>
    <w:rsid w:val="00CA7BBB"/>
    <w:rsid w:val="00CC1FC8"/>
    <w:rsid w:val="00CD2E62"/>
    <w:rsid w:val="00CF4401"/>
    <w:rsid w:val="00D10F36"/>
    <w:rsid w:val="00D22555"/>
    <w:rsid w:val="00D32C05"/>
    <w:rsid w:val="00D40EA6"/>
    <w:rsid w:val="00D67F5C"/>
    <w:rsid w:val="00D740EE"/>
    <w:rsid w:val="00D757E0"/>
    <w:rsid w:val="00D91409"/>
    <w:rsid w:val="00D93F1F"/>
    <w:rsid w:val="00D97F51"/>
    <w:rsid w:val="00DA5B71"/>
    <w:rsid w:val="00DF46C6"/>
    <w:rsid w:val="00E067DF"/>
    <w:rsid w:val="00E06A7E"/>
    <w:rsid w:val="00E1608D"/>
    <w:rsid w:val="00E20518"/>
    <w:rsid w:val="00E319CF"/>
    <w:rsid w:val="00E40B2F"/>
    <w:rsid w:val="00E44CC4"/>
    <w:rsid w:val="00E50B44"/>
    <w:rsid w:val="00E716FA"/>
    <w:rsid w:val="00E83D86"/>
    <w:rsid w:val="00EA1BD9"/>
    <w:rsid w:val="00EA4779"/>
    <w:rsid w:val="00EB6AE3"/>
    <w:rsid w:val="00EC49C2"/>
    <w:rsid w:val="00F33E79"/>
    <w:rsid w:val="00F526F0"/>
    <w:rsid w:val="00F5615D"/>
    <w:rsid w:val="00F846EC"/>
    <w:rsid w:val="00FD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E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D10F36"/>
    <w:rPr>
      <w:color w:val="0000FF" w:themeColor="hyperlink"/>
      <w:u w:val="single"/>
    </w:rPr>
  </w:style>
  <w:style w:type="paragraph" w:customStyle="1" w:styleId="ConsPlusTitle">
    <w:name w:val="ConsPlusTitle"/>
    <w:rsid w:val="00EA4779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5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E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E11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1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10F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FVV</dc:creator>
  <cp:lastModifiedBy>НАТАЛЬЯ ВЛАДИМИРОВНА</cp:lastModifiedBy>
  <cp:revision>11</cp:revision>
  <cp:lastPrinted>2021-12-20T11:20:00Z</cp:lastPrinted>
  <dcterms:created xsi:type="dcterms:W3CDTF">2018-09-07T08:41:00Z</dcterms:created>
  <dcterms:modified xsi:type="dcterms:W3CDTF">2021-12-28T14:50:00Z</dcterms:modified>
</cp:coreProperties>
</file>